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750" w:rsidRDefault="00C72CBD" w:rsidP="007B016E">
      <w:pPr>
        <w:rPr>
          <w:rFonts w:ascii="Mongolian Baiti" w:hAnsi="Mongolian Baiti" w:cs="Mongolian Baiti"/>
          <w:color w:val="0070C0"/>
          <w:sz w:val="28"/>
          <w:szCs w:val="28"/>
        </w:rPr>
      </w:pPr>
      <w:r>
        <w:rPr>
          <w:rFonts w:ascii="Mongolian Baiti" w:hAnsi="Mongolian Baiti" w:cs="Mongolian Baiti"/>
          <w:noProof/>
          <w:color w:val="0070C0"/>
          <w:sz w:val="28"/>
          <w:szCs w:val="28"/>
          <w:lang w:eastAsia="fr-FR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27" type="#_x0000_t9" style="position:absolute;margin-left:167.35pt;margin-top:-72.05pt;width:317.4pt;height:240pt;z-index:251660288" fillcolor="white [3201]" stroked="f" strokecolor="#8064a2 [3207]" strokeweight="5pt">
            <v:stroke linestyle="thickThin"/>
            <v:shadow color="#868686"/>
            <v:textbox>
              <w:txbxContent>
                <w:p w:rsidR="007B016E" w:rsidRPr="007B016E" w:rsidRDefault="00A77701" w:rsidP="007B016E">
                  <w:pPr>
                    <w:jc w:val="center"/>
                    <w:rPr>
                      <w:rFonts w:ascii="HP Simplified" w:hAnsi="HP Simplified"/>
                      <w:color w:val="7030A0"/>
                      <w:sz w:val="28"/>
                      <w:szCs w:val="28"/>
                    </w:rPr>
                  </w:pPr>
                  <w:r w:rsidRPr="00A77701">
                    <w:rPr>
                      <w:rFonts w:ascii="HP Simplified" w:hAnsi="HP Simplified"/>
                      <w:color w:val="7030A0"/>
                      <w:sz w:val="32"/>
                      <w:szCs w:val="32"/>
                    </w:rPr>
                    <w:pict>
                      <v:shapetype id="_x0000_t172" coordsize="21600,21600" o:spt="172" adj="12000" path="m0@0l21600,m,21600l21600@1e">
                        <v:formulas>
                          <v:f eqn="val #0"/>
                          <v:f eqn="sum 21600 0 @0"/>
                          <v:f eqn="prod #0 1 2"/>
                          <v:f eqn="sum @2 10800 0"/>
                          <v:f eqn="prod @1 1 2"/>
                          <v:f eqn="sum @4 10800 0"/>
                        </v:formulas>
                        <v:path textpathok="t" o:connecttype="custom" o:connectlocs="10800,@2;0,@3;10800,@5;21600,@4" o:connectangles="270,180,90,0"/>
                        <v:textpath on="t" fitshape="t"/>
                        <v:handles>
                          <v:h position="topLeft,#0" yrange="0,15429"/>
                        </v:handles>
                        <o:lock v:ext="edit" text="t" shapetype="t"/>
                      </v:shapetype>
                      <v:shape id="_x0000_i1025" type="#_x0000_t172" style="width:179.4pt;height:58.2pt" fillcolor="black">
                        <v:shadow color="#868686"/>
                        <v:textpath style="font-family:&quot;Arial Black&quot;;font-size:20pt;v-text-kern:t" trim="t" fitpath="t" string="CENTRE DE FORMATION TECHNIQUE ET DES LANGUES"/>
                      </v:shape>
                    </w:pict>
                  </w:r>
                </w:p>
                <w:p w:rsidR="007B016E" w:rsidRPr="00A77701" w:rsidRDefault="007B016E" w:rsidP="007B016E">
                  <w:pPr>
                    <w:jc w:val="center"/>
                    <w:rPr>
                      <w:rFonts w:ascii="HP Simplified" w:hAnsi="HP Simplified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A77701">
                    <w:rPr>
                      <w:rFonts w:ascii="HP Simplified" w:hAnsi="HP Simplified"/>
                      <w:b/>
                      <w:bCs/>
                      <w:color w:val="FF0000"/>
                      <w:sz w:val="40"/>
                      <w:szCs w:val="40"/>
                    </w:rPr>
                    <w:t>AL RIAD INFO, TANGER</w:t>
                  </w:r>
                </w:p>
                <w:p w:rsidR="007B016E" w:rsidRPr="00A77701" w:rsidRDefault="00A77701" w:rsidP="00A77701">
                  <w:pPr>
                    <w:jc w:val="center"/>
                    <w:rPr>
                      <w:rFonts w:ascii="HP Simplified" w:hAnsi="HP Simplified"/>
                      <w:b/>
                      <w:bCs/>
                      <w:color w:val="7030A0"/>
                      <w:sz w:val="28"/>
                      <w:szCs w:val="28"/>
                    </w:rPr>
                  </w:pPr>
                  <w:r>
                    <w:rPr>
                      <w:rFonts w:ascii="HP Simplified" w:hAnsi="HP Simplified"/>
                      <w:b/>
                      <w:bCs/>
                      <w:color w:val="7030A0"/>
                      <w:sz w:val="28"/>
                      <w:szCs w:val="28"/>
                    </w:rPr>
                    <w:t xml:space="preserve">Etablissement  Privé  Autorisé par </w:t>
                  </w:r>
                  <w:r w:rsidR="007B016E" w:rsidRPr="00A77701">
                    <w:rPr>
                      <w:rFonts w:ascii="HP Simplified" w:hAnsi="HP Simplified"/>
                      <w:b/>
                      <w:bCs/>
                      <w:color w:val="7030A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HP Simplified" w:hAnsi="HP Simplified"/>
                      <w:b/>
                      <w:bCs/>
                      <w:color w:val="7030A0"/>
                      <w:sz w:val="28"/>
                      <w:szCs w:val="28"/>
                    </w:rPr>
                    <w:t>l’état</w:t>
                  </w:r>
                </w:p>
              </w:txbxContent>
            </v:textbox>
          </v:shape>
        </w:pict>
      </w:r>
      <w:r w:rsidR="007B016E">
        <w:rPr>
          <w:rFonts w:ascii="Mongolian Baiti" w:hAnsi="Mongolian Baiti" w:cs="Mongolian Baiti"/>
          <w:noProof/>
          <w:color w:val="0070C0"/>
          <w:sz w:val="28"/>
          <w:szCs w:val="28"/>
          <w:lang w:eastAsia="fr-FR"/>
        </w:rPr>
        <w:drawing>
          <wp:inline distT="0" distB="0" distL="0" distR="0">
            <wp:extent cx="2167890" cy="1623060"/>
            <wp:effectExtent l="19050" t="0" r="3810" b="0"/>
            <wp:docPr id="12" name="Image 8" descr="C:\Users\HP\Desktop\dossier\les logo\IMG-20150825-WA0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P\Desktop\dossier\les logo\IMG-20150825-WA006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325" cy="1624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16E" w:rsidRDefault="007B016E" w:rsidP="007B016E">
      <w:pPr>
        <w:rPr>
          <w:rFonts w:ascii="Mongolian Baiti" w:hAnsi="Mongolian Baiti" w:cs="Mongolian Baiti"/>
          <w:color w:val="0070C0"/>
          <w:sz w:val="28"/>
          <w:szCs w:val="28"/>
        </w:rPr>
      </w:pPr>
    </w:p>
    <w:p w:rsidR="007B016E" w:rsidRDefault="007B016E" w:rsidP="007B016E">
      <w:pPr>
        <w:rPr>
          <w:rFonts w:ascii="Mongolian Baiti" w:hAnsi="Mongolian Baiti" w:cs="Mongolian Baiti"/>
          <w:color w:val="0070C0"/>
          <w:sz w:val="28"/>
          <w:szCs w:val="28"/>
        </w:rPr>
      </w:pPr>
    </w:p>
    <w:p w:rsidR="007B016E" w:rsidRDefault="007B016E" w:rsidP="007B016E">
      <w:pPr>
        <w:rPr>
          <w:rFonts w:ascii="Mongolian Baiti" w:hAnsi="Mongolian Baiti" w:cs="Mongolian Baiti"/>
          <w:color w:val="0070C0"/>
          <w:sz w:val="28"/>
          <w:szCs w:val="28"/>
        </w:rPr>
      </w:pPr>
    </w:p>
    <w:p w:rsidR="008D4972" w:rsidRPr="00A244B2" w:rsidRDefault="007B016E" w:rsidP="007B016E">
      <w:pPr>
        <w:rPr>
          <w:rFonts w:ascii="Mongolian Baiti" w:hAnsi="Mongolian Baiti" w:cs="Mongolian Baiti"/>
          <w:color w:val="0070C0"/>
          <w:sz w:val="28"/>
          <w:szCs w:val="28"/>
        </w:rPr>
      </w:pPr>
      <w:r>
        <w:rPr>
          <w:rFonts w:ascii="Mongolian Baiti" w:hAnsi="Mongolian Baiti" w:cs="Mongolian Baiti"/>
          <w:noProof/>
          <w:color w:val="0070C0"/>
          <w:sz w:val="28"/>
          <w:szCs w:val="28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-111125</wp:posOffset>
            </wp:positionH>
            <wp:positionV relativeFrom="margin">
              <wp:posOffset>2856865</wp:posOffset>
            </wp:positionV>
            <wp:extent cx="2724150" cy="2004060"/>
            <wp:effectExtent l="19050" t="0" r="0" b="0"/>
            <wp:wrapSquare wrapText="bothSides"/>
            <wp:docPr id="11" name="Image 7" descr="C:\Users\HP\Desktop\centre\IMG_20181105_143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P\Desktop\centre\IMG_20181105_1432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004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2064" w:rsidRPr="00A244B2">
        <w:rPr>
          <w:rFonts w:ascii="Mongolian Baiti" w:hAnsi="Mongolian Baiti" w:cs="Mongolian Baiti"/>
          <w:color w:val="0070C0"/>
          <w:sz w:val="28"/>
          <w:szCs w:val="28"/>
        </w:rPr>
        <w:t>Profitez des  langues chez</w:t>
      </w:r>
      <w:r w:rsidR="00077996" w:rsidRPr="00A244B2">
        <w:rPr>
          <w:rFonts w:ascii="Mongolian Baiti" w:hAnsi="Mongolian Baiti" w:cs="Mongolian Baiti"/>
          <w:color w:val="0070C0"/>
          <w:sz w:val="28"/>
          <w:szCs w:val="28"/>
        </w:rPr>
        <w:t xml:space="preserve"> Le Centre </w:t>
      </w:r>
      <w:r w:rsidR="00642064" w:rsidRPr="00A244B2">
        <w:rPr>
          <w:rFonts w:ascii="Mongolian Baiti" w:hAnsi="Mongolian Baiti" w:cs="Mongolian Baiti"/>
          <w:color w:val="0070C0"/>
          <w:sz w:val="28"/>
          <w:szCs w:val="28"/>
        </w:rPr>
        <w:t xml:space="preserve"> « AL RIAD INFO » Tanger, </w:t>
      </w:r>
      <w:r w:rsidR="00077996" w:rsidRPr="00A244B2">
        <w:rPr>
          <w:rFonts w:ascii="Mongolian Baiti" w:hAnsi="Mongolian Baiti" w:cs="Mongolian Baiti"/>
          <w:color w:val="0070C0"/>
          <w:sz w:val="28"/>
          <w:szCs w:val="28"/>
        </w:rPr>
        <w:t xml:space="preserve">des </w:t>
      </w:r>
      <w:r w:rsidR="00642064" w:rsidRPr="00A244B2">
        <w:rPr>
          <w:rFonts w:ascii="Mongolian Baiti" w:hAnsi="Mongolian Baiti" w:cs="Mongolian Baiti"/>
          <w:color w:val="0070C0"/>
          <w:sz w:val="28"/>
          <w:szCs w:val="28"/>
        </w:rPr>
        <w:t>offre</w:t>
      </w:r>
      <w:r w:rsidR="00077996" w:rsidRPr="00A244B2">
        <w:rPr>
          <w:rFonts w:ascii="Mongolian Baiti" w:hAnsi="Mongolian Baiti" w:cs="Mongolian Baiti"/>
          <w:color w:val="0070C0"/>
          <w:sz w:val="28"/>
          <w:szCs w:val="28"/>
        </w:rPr>
        <w:t>s</w:t>
      </w:r>
      <w:r w:rsidR="00642064" w:rsidRPr="00A244B2">
        <w:rPr>
          <w:rFonts w:ascii="Mongolian Baiti" w:hAnsi="Mongolian Baiti" w:cs="Mongolian Baiti"/>
          <w:color w:val="0070C0"/>
          <w:sz w:val="28"/>
          <w:szCs w:val="28"/>
        </w:rPr>
        <w:t xml:space="preserve"> </w:t>
      </w:r>
      <w:r w:rsidR="00293750" w:rsidRPr="00A244B2">
        <w:rPr>
          <w:rFonts w:ascii="Mongolian Baiti" w:hAnsi="Mongolian Baiti" w:cs="Mongolian Baiti"/>
          <w:color w:val="0070C0"/>
          <w:sz w:val="28"/>
          <w:szCs w:val="28"/>
        </w:rPr>
        <w:t>exceptionnelle</w:t>
      </w:r>
      <w:r w:rsidR="00642064" w:rsidRPr="00A244B2">
        <w:rPr>
          <w:rFonts w:ascii="Mongolian Baiti" w:hAnsi="Mongolian Baiti" w:cs="Mongolian Baiti"/>
          <w:color w:val="0070C0"/>
          <w:sz w:val="28"/>
          <w:szCs w:val="28"/>
        </w:rPr>
        <w:t xml:space="preserve"> pour les mois Octobre, Novembre et Décembre </w:t>
      </w:r>
    </w:p>
    <w:p w:rsidR="00642064" w:rsidRPr="00A244B2" w:rsidRDefault="00642064" w:rsidP="007B016E">
      <w:pPr>
        <w:pStyle w:val="Paragraphedeliste"/>
        <w:numPr>
          <w:ilvl w:val="0"/>
          <w:numId w:val="1"/>
        </w:numPr>
        <w:rPr>
          <w:rFonts w:ascii="Mongolian Baiti" w:hAnsi="Mongolian Baiti" w:cs="Mongolian Baiti"/>
          <w:sz w:val="28"/>
          <w:szCs w:val="28"/>
        </w:rPr>
      </w:pPr>
      <w:r w:rsidRPr="00A244B2">
        <w:rPr>
          <w:rFonts w:ascii="Mongolian Baiti" w:hAnsi="Mongolian Baiti" w:cs="Mongolian Baiti"/>
          <w:color w:val="00B050"/>
          <w:sz w:val="28"/>
          <w:szCs w:val="28"/>
        </w:rPr>
        <w:t>1 seule langue</w:t>
      </w:r>
      <w:r w:rsidRPr="00A244B2">
        <w:rPr>
          <w:rFonts w:ascii="Mongolian Baiti" w:hAnsi="Mongolian Baiti" w:cs="Mongolian Baiti"/>
          <w:sz w:val="28"/>
          <w:szCs w:val="28"/>
        </w:rPr>
        <w:t> </w:t>
      </w:r>
      <w:r w:rsidRPr="00A244B2">
        <w:rPr>
          <w:rFonts w:ascii="Mongolian Baiti" w:hAnsi="Mongolian Baiti" w:cs="Mongolian Baiti"/>
          <w:color w:val="00B050"/>
          <w:sz w:val="28"/>
          <w:szCs w:val="28"/>
        </w:rPr>
        <w:t>:</w:t>
      </w:r>
      <w:r w:rsidRPr="00A244B2">
        <w:rPr>
          <w:rFonts w:ascii="Mongolian Baiti" w:hAnsi="Mongolian Baiti" w:cs="Mongolian Baiti"/>
          <w:sz w:val="28"/>
          <w:szCs w:val="28"/>
        </w:rPr>
        <w:t xml:space="preserve"> </w:t>
      </w:r>
      <w:r w:rsidRPr="00A244B2">
        <w:rPr>
          <w:rFonts w:ascii="Mongolian Baiti" w:hAnsi="Mongolian Baiti" w:cs="Mongolian Baiti"/>
          <w:color w:val="0070C0"/>
          <w:sz w:val="28"/>
          <w:szCs w:val="28"/>
        </w:rPr>
        <w:t>200 DH par mois, deux séances par semaine</w:t>
      </w:r>
    </w:p>
    <w:p w:rsidR="00642064" w:rsidRPr="00A244B2" w:rsidRDefault="00642064" w:rsidP="007B016E">
      <w:pPr>
        <w:pStyle w:val="Paragraphedeliste"/>
        <w:numPr>
          <w:ilvl w:val="0"/>
          <w:numId w:val="1"/>
        </w:numPr>
        <w:rPr>
          <w:rFonts w:ascii="Mongolian Baiti" w:hAnsi="Mongolian Baiti" w:cs="Mongolian Baiti"/>
          <w:color w:val="0070C0"/>
          <w:sz w:val="28"/>
          <w:szCs w:val="28"/>
        </w:rPr>
      </w:pPr>
      <w:r w:rsidRPr="00A244B2">
        <w:rPr>
          <w:rFonts w:ascii="Mongolian Baiti" w:hAnsi="Mongolian Baiti" w:cs="Mongolian Baiti"/>
          <w:color w:val="00B050"/>
          <w:sz w:val="28"/>
          <w:szCs w:val="28"/>
        </w:rPr>
        <w:t>Deux langues</w:t>
      </w:r>
      <w:r w:rsidRPr="00A244B2">
        <w:rPr>
          <w:rFonts w:ascii="Mongolian Baiti" w:hAnsi="Mongolian Baiti" w:cs="Mongolian Baiti"/>
          <w:sz w:val="28"/>
          <w:szCs w:val="28"/>
        </w:rPr>
        <w:t> </w:t>
      </w:r>
      <w:r w:rsidRPr="00A244B2">
        <w:rPr>
          <w:rFonts w:ascii="Mongolian Baiti" w:hAnsi="Mongolian Baiti" w:cs="Mongolian Baiti"/>
          <w:color w:val="00B050"/>
          <w:sz w:val="28"/>
          <w:szCs w:val="28"/>
        </w:rPr>
        <w:t>:</w:t>
      </w:r>
      <w:r w:rsidRPr="00A244B2">
        <w:rPr>
          <w:rFonts w:ascii="Mongolian Baiti" w:hAnsi="Mongolian Baiti" w:cs="Mongolian Baiti"/>
          <w:sz w:val="28"/>
          <w:szCs w:val="28"/>
        </w:rPr>
        <w:t xml:space="preserve"> </w:t>
      </w:r>
      <w:r w:rsidRPr="00A244B2">
        <w:rPr>
          <w:rFonts w:ascii="Mongolian Baiti" w:hAnsi="Mongolian Baiti" w:cs="Mongolian Baiti"/>
          <w:color w:val="0070C0"/>
          <w:sz w:val="28"/>
          <w:szCs w:val="28"/>
        </w:rPr>
        <w:t>250 DH par mois, deux séances par s</w:t>
      </w:r>
      <w:r w:rsidR="007B016E">
        <w:rPr>
          <w:rFonts w:ascii="Mongolian Baiti" w:hAnsi="Mongolian Baiti" w:cs="Mongolian Baiti"/>
          <w:color w:val="0070C0"/>
          <w:sz w:val="28"/>
          <w:szCs w:val="28"/>
        </w:rPr>
        <w:t xml:space="preserve">emaine </w:t>
      </w:r>
    </w:p>
    <w:p w:rsidR="00642064" w:rsidRPr="00A244B2" w:rsidRDefault="00642064" w:rsidP="007B016E">
      <w:pPr>
        <w:rPr>
          <w:rFonts w:ascii="Mongolian Baiti" w:hAnsi="Mongolian Baiti" w:cs="Mongolian Baiti"/>
          <w:color w:val="0070C0"/>
          <w:sz w:val="28"/>
          <w:szCs w:val="28"/>
        </w:rPr>
      </w:pPr>
      <w:r w:rsidRPr="00A244B2">
        <w:rPr>
          <w:rFonts w:ascii="Mongolian Baiti" w:hAnsi="Mongolian Baiti" w:cs="Mongolian Baiti"/>
          <w:color w:val="0070C0"/>
          <w:sz w:val="28"/>
          <w:szCs w:val="28"/>
        </w:rPr>
        <w:t>Il ya à votre service et écoute des professeurs très expérimenté, et il ya un programme d’apprentissage des langues très élevé selon les normes européennes des Formations des langues</w:t>
      </w:r>
    </w:p>
    <w:p w:rsidR="00642064" w:rsidRPr="00A244B2" w:rsidRDefault="00642064">
      <w:pPr>
        <w:rPr>
          <w:rFonts w:ascii="Mongolian Baiti" w:hAnsi="Mongolian Baiti" w:cs="Mongolian Baiti"/>
          <w:color w:val="00B050"/>
          <w:sz w:val="28"/>
          <w:szCs w:val="28"/>
        </w:rPr>
      </w:pPr>
      <w:r w:rsidRPr="00A244B2">
        <w:rPr>
          <w:rFonts w:ascii="Mongolian Baiti" w:hAnsi="Mongolian Baiti" w:cs="Mongolian Baiti"/>
          <w:color w:val="00B050"/>
          <w:sz w:val="28"/>
          <w:szCs w:val="28"/>
        </w:rPr>
        <w:t xml:space="preserve">Niveaux A1, A2, B1, </w:t>
      </w:r>
      <w:r w:rsidR="00077996" w:rsidRPr="00A244B2">
        <w:rPr>
          <w:rFonts w:ascii="Mongolian Baiti" w:hAnsi="Mongolian Baiti" w:cs="Mongolian Baiti"/>
          <w:color w:val="00B050"/>
          <w:sz w:val="28"/>
          <w:szCs w:val="28"/>
        </w:rPr>
        <w:t>B2, C1</w:t>
      </w:r>
      <w:r w:rsidRPr="00A244B2">
        <w:rPr>
          <w:rFonts w:ascii="Mongolian Baiti" w:hAnsi="Mongolian Baiti" w:cs="Mongolian Baiti"/>
          <w:color w:val="00B050"/>
          <w:sz w:val="28"/>
          <w:szCs w:val="28"/>
        </w:rPr>
        <w:t xml:space="preserve"> et C2</w:t>
      </w:r>
    </w:p>
    <w:p w:rsidR="00642064" w:rsidRPr="00A244B2" w:rsidRDefault="00642064">
      <w:pPr>
        <w:rPr>
          <w:rFonts w:ascii="Mongolian Baiti" w:hAnsi="Mongolian Baiti" w:cs="Mongolian Baiti"/>
          <w:color w:val="0070C0"/>
          <w:sz w:val="28"/>
          <w:szCs w:val="28"/>
        </w:rPr>
      </w:pPr>
      <w:r w:rsidRPr="00A244B2">
        <w:rPr>
          <w:rFonts w:ascii="Mongolian Baiti" w:hAnsi="Mongolian Baiti" w:cs="Mongolian Baiti"/>
          <w:color w:val="0070C0"/>
          <w:sz w:val="28"/>
          <w:szCs w:val="28"/>
        </w:rPr>
        <w:t>IL ya actuellement </w:t>
      </w:r>
      <w:r w:rsidR="00077996" w:rsidRPr="00A244B2">
        <w:rPr>
          <w:rFonts w:ascii="Mongolian Baiti" w:hAnsi="Mongolian Baiti" w:cs="Mongolian Baiti"/>
          <w:color w:val="0070C0"/>
          <w:sz w:val="28"/>
          <w:szCs w:val="28"/>
        </w:rPr>
        <w:t>au Centre Les Langues suivantes :</w:t>
      </w:r>
    </w:p>
    <w:p w:rsidR="00642064" w:rsidRPr="00A244B2" w:rsidRDefault="007B016E" w:rsidP="00077996">
      <w:pPr>
        <w:pStyle w:val="Paragraphedeliste"/>
        <w:numPr>
          <w:ilvl w:val="0"/>
          <w:numId w:val="2"/>
        </w:numPr>
        <w:rPr>
          <w:rFonts w:ascii="Mongolian Baiti" w:hAnsi="Mongolian Baiti" w:cs="Mongolian Baiti"/>
          <w:color w:val="00B050"/>
          <w:sz w:val="28"/>
          <w:szCs w:val="28"/>
        </w:rPr>
      </w:pPr>
      <w:r>
        <w:rPr>
          <w:rFonts w:ascii="Mongolian Baiti" w:hAnsi="Mongolian Baiti" w:cs="Mongolian Baiti"/>
          <w:noProof/>
          <w:color w:val="00B050"/>
          <w:sz w:val="28"/>
          <w:szCs w:val="28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2510155</wp:posOffset>
            </wp:positionH>
            <wp:positionV relativeFrom="margin">
              <wp:posOffset>6590665</wp:posOffset>
            </wp:positionV>
            <wp:extent cx="2072640" cy="1600200"/>
            <wp:effectExtent l="19050" t="0" r="3810" b="0"/>
            <wp:wrapSquare wrapText="bothSides"/>
            <wp:docPr id="10" name="Image 6" descr="C:\Users\HP\Pictures\offre-etudia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P\Pictures\offre-etudiant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4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2064" w:rsidRPr="00A244B2">
        <w:rPr>
          <w:rFonts w:ascii="Mongolian Baiti" w:hAnsi="Mongolian Baiti" w:cs="Mongolian Baiti"/>
          <w:color w:val="00B050"/>
          <w:sz w:val="28"/>
          <w:szCs w:val="28"/>
        </w:rPr>
        <w:t xml:space="preserve">Le </w:t>
      </w:r>
      <w:r w:rsidR="00077996" w:rsidRPr="00A244B2">
        <w:rPr>
          <w:rFonts w:ascii="Mongolian Baiti" w:hAnsi="Mongolian Baiti" w:cs="Mongolian Baiti"/>
          <w:color w:val="00B050"/>
          <w:sz w:val="28"/>
          <w:szCs w:val="28"/>
        </w:rPr>
        <w:t>français</w:t>
      </w:r>
      <w:r w:rsidR="00077996" w:rsidRPr="00A244B2">
        <w:rPr>
          <w:rFonts w:ascii="Mongolian Baiti" w:hAnsi="Mongolian Baiti" w:cs="Mongolian Baiti"/>
          <w:noProof/>
          <w:color w:val="00B050"/>
          <w:sz w:val="28"/>
          <w:szCs w:val="28"/>
          <w:lang w:eastAsia="fr-FR"/>
        </w:rPr>
        <w:drawing>
          <wp:inline distT="0" distB="0" distL="0" distR="0">
            <wp:extent cx="483870" cy="457200"/>
            <wp:effectExtent l="19050" t="0" r="0" b="0"/>
            <wp:docPr id="2" name="Image 2" descr="C:\Users\HP\Pictures\indicateur-france-de-bouton-69249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Pictures\indicateur-france-de-bouton-692496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2064" w:rsidRPr="00A244B2" w:rsidRDefault="00642064" w:rsidP="00077996">
      <w:pPr>
        <w:pStyle w:val="Paragraphedeliste"/>
        <w:numPr>
          <w:ilvl w:val="0"/>
          <w:numId w:val="2"/>
        </w:numPr>
        <w:rPr>
          <w:rFonts w:ascii="Mongolian Baiti" w:hAnsi="Mongolian Baiti" w:cs="Mongolian Baiti"/>
          <w:color w:val="00B050"/>
          <w:sz w:val="28"/>
          <w:szCs w:val="28"/>
        </w:rPr>
      </w:pPr>
      <w:r w:rsidRPr="00A244B2">
        <w:rPr>
          <w:rFonts w:ascii="Mongolian Baiti" w:hAnsi="Mongolian Baiti" w:cs="Mongolian Baiti"/>
          <w:color w:val="00B050"/>
          <w:sz w:val="28"/>
          <w:szCs w:val="28"/>
        </w:rPr>
        <w:t>L’anglais</w:t>
      </w:r>
      <w:r w:rsidR="00077996" w:rsidRPr="00A244B2">
        <w:rPr>
          <w:rFonts w:ascii="Mongolian Baiti" w:hAnsi="Mongolian Baiti" w:cs="Mongolian Baiti"/>
          <w:noProof/>
          <w:color w:val="00B050"/>
          <w:sz w:val="28"/>
          <w:szCs w:val="28"/>
          <w:lang w:eastAsia="fr-FR"/>
        </w:rPr>
        <w:drawing>
          <wp:inline distT="0" distB="0" distL="0" distR="0">
            <wp:extent cx="438150" cy="312420"/>
            <wp:effectExtent l="19050" t="0" r="0" b="0"/>
            <wp:docPr id="1" name="Image 1" descr="C:\Users\HP\Pictures\logo_angla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Pictures\logo_anglais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55" cy="312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2064" w:rsidRPr="00A244B2" w:rsidRDefault="00077996" w:rsidP="00077996">
      <w:pPr>
        <w:pStyle w:val="Paragraphedeliste"/>
        <w:numPr>
          <w:ilvl w:val="0"/>
          <w:numId w:val="2"/>
        </w:numPr>
        <w:rPr>
          <w:rFonts w:ascii="Mongolian Baiti" w:hAnsi="Mongolian Baiti" w:cs="Mongolian Baiti"/>
          <w:sz w:val="28"/>
          <w:szCs w:val="28"/>
        </w:rPr>
      </w:pPr>
      <w:r w:rsidRPr="00A244B2">
        <w:rPr>
          <w:rFonts w:ascii="Mongolian Baiti" w:hAnsi="Mongolian Baiti" w:cs="Mongolian Baiti"/>
          <w:color w:val="00B050"/>
          <w:sz w:val="28"/>
          <w:szCs w:val="28"/>
        </w:rPr>
        <w:t>L’espagnole</w:t>
      </w:r>
      <w:r w:rsidR="00A244B2" w:rsidRPr="00A244B2">
        <w:rPr>
          <w:rFonts w:ascii="Mongolian Baiti" w:hAnsi="Mongolian Baiti" w:cs="Mongolian Baiti"/>
          <w:noProof/>
          <w:sz w:val="28"/>
          <w:szCs w:val="28"/>
          <w:lang w:eastAsia="fr-FR"/>
        </w:rPr>
        <w:drawing>
          <wp:inline distT="0" distB="0" distL="0" distR="0">
            <wp:extent cx="613410" cy="518160"/>
            <wp:effectExtent l="19050" t="0" r="0" b="0"/>
            <wp:docPr id="3" name="Image 3" descr="C:\Users\HP\Pictures\15943561-Le-drapeau-espagnol-sous-la-forme-d-une-ic-ne-de-papier-glac--Banque-d'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Pictures\15943561-Le-drapeau-espagnol-sous-la-forme-d-une-ic-ne-de-papier-glac--Banque-d'image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518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2064" w:rsidRPr="00A244B2" w:rsidRDefault="00642064">
      <w:pPr>
        <w:rPr>
          <w:rFonts w:ascii="Mongolian Baiti" w:hAnsi="Mongolian Baiti" w:cs="Mongolian Baiti"/>
          <w:sz w:val="24"/>
          <w:szCs w:val="24"/>
        </w:rPr>
      </w:pPr>
    </w:p>
    <w:p w:rsidR="00642064" w:rsidRPr="00A244B2" w:rsidRDefault="00642064">
      <w:pPr>
        <w:rPr>
          <w:rFonts w:ascii="Mongolian Baiti" w:hAnsi="Mongolian Baiti" w:cs="Mongolian Baiti"/>
        </w:rPr>
      </w:pPr>
    </w:p>
    <w:sectPr w:rsidR="00642064" w:rsidRPr="00A244B2" w:rsidSect="008D49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golian Baiti">
    <w:panose1 w:val="03000500000000000000"/>
    <w:charset w:val="00"/>
    <w:family w:val="script"/>
    <w:pitch w:val="variable"/>
    <w:sig w:usb0="00000003" w:usb1="00000000" w:usb2="00000000" w:usb3="00000000" w:csb0="00000001" w:csb1="00000000"/>
  </w:font>
  <w:font w:name="HP Simplified">
    <w:panose1 w:val="020B0604020204020204"/>
    <w:charset w:val="00"/>
    <w:family w:val="swiss"/>
    <w:pitch w:val="variable"/>
    <w:sig w:usb0="A00000A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76966"/>
    <w:multiLevelType w:val="hybridMultilevel"/>
    <w:tmpl w:val="8AB4982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093C62"/>
    <w:multiLevelType w:val="hybridMultilevel"/>
    <w:tmpl w:val="6C26839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2064"/>
    <w:rsid w:val="00077996"/>
    <w:rsid w:val="00293750"/>
    <w:rsid w:val="00642064"/>
    <w:rsid w:val="006573B0"/>
    <w:rsid w:val="007B016E"/>
    <w:rsid w:val="008D4972"/>
    <w:rsid w:val="00A244B2"/>
    <w:rsid w:val="00A77701"/>
    <w:rsid w:val="00C72CBD"/>
    <w:rsid w:val="00DD68A8"/>
    <w:rsid w:val="00E75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#00b0f0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97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7799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7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79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20937666</TotalTime>
  <Pages>1</Pages>
  <Words>87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2019-10-26T01:30:00Z</dcterms:created>
  <dcterms:modified xsi:type="dcterms:W3CDTF">2019-10-26T01:30:00Z</dcterms:modified>
</cp:coreProperties>
</file>